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14:textFill>
            <w14:solidFill>
              <w14:srgbClr w14:val="0A0A0A"/>
            </w14:solidFill>
          </w14:textFill>
        </w:rPr>
        <w:t>Anm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ä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lan till Folksam cup 202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3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Skidf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rbundets ungdomsgrupp har beslutat att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Folksam cup ska ta ett enhetspris som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i skrivande stund inte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klart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varje deltagare och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detsamma 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ller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varje ledare.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I enhetspriset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 logi fr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fredag till 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ndag,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3 frukost, 3 lunch, 3 middag och 3 kv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Priset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samma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ven om man 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ljer att inte anv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senast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 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tten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50 % av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lningsavgifterna vid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vling innan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Vid sent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vling n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vlingsorten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hela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lningsavgiften.</w:t>
      </w: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Fyll i nedanst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ende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rhandsanm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lan:</w:t>
      </w:r>
    </w:p>
    <w:tbl>
      <w:tblPr>
        <w:tblW w:w="91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8"/>
        <w:gridCol w:w="4599"/>
      </w:tblGrid>
      <w:tr>
        <w:tblPrEx>
          <w:shd w:val="clear" w:color="auto" w:fill="auto"/>
        </w:tblPrEx>
        <w:trPr>
          <w:trHeight w:val="25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Distrikt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Namn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ansvarig ledare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plats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5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E-post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ab/>
      </w: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 w:hAnsi="Times New Roman"/>
          <w:outline w:val="0"/>
          <w:color w:val="333333"/>
          <w:kern w:val="3"/>
          <w:sz w:val="22"/>
          <w:szCs w:val="22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Ankomstdag:</w:t>
        <w:tab/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3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-0</w:t>
      </w:r>
      <w:r>
        <w:rPr>
          <w:rFonts w:ascii="Calibri" w:cs="Calibri" w:hAnsi="Calibri" w:eastAsia="Calibri"/>
          <w:kern w:val="3"/>
          <w:rtl w:val="0"/>
          <w:lang w:val="sv-SE"/>
        </w:rPr>
        <w:t>3-03</w:t>
      </w:r>
    </w:p>
    <w:tbl>
      <w:tblPr>
        <w:tblW w:w="92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7"/>
        <w:gridCol w:w="4605"/>
      </w:tblGrid>
      <w:tr>
        <w:tblPrEx>
          <w:shd w:val="clear" w:color="auto" w:fill="auto"/>
        </w:tblPrEx>
        <w:trPr>
          <w:trHeight w:val="15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60" w:line="256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Antal deltagare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nger x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Antal deltagare i varje klass</w:t>
            </w:r>
          </w:p>
        </w:tc>
      </w:tr>
      <w:tr>
        <w:tblPrEx>
          <w:shd w:val="clear" w:color="auto" w:fill="auto"/>
        </w:tblPrEx>
        <w:trPr>
          <w:trHeight w:val="54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 16 Antal:              H 16 Antal: </w:t>
            </w:r>
          </w:p>
        </w:tc>
      </w:tr>
      <w:tr>
        <w:tblPrEx>
          <w:shd w:val="clear" w:color="auto" w:fill="auto"/>
        </w:tblPrEx>
        <w:trPr>
          <w:trHeight w:val="15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Antal ledare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nger x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Antal vallare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nger x kronor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Summa att betala in senast 1 februari 202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Slutsumman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tts in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bankgiro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xxxx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>-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xxxx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1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20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 Gl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 inte ange distriktets namn som du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lt. Efter detta datum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terbetalas inte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Blanketten mailar du till jarpenssk@gmail.com snarast, dock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20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Sista dag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slutgiltig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med namn och personnummer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20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lningsformul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till det kommer att finnas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Tack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sz w:val="22"/>
          <w:szCs w:val="22"/>
          <w:u w:color="333333"/>
          <w:rtl w:val="0"/>
          <w14:textFill>
            <w14:solidFill>
              <w14:srgbClr w14:val="333333"/>
            </w14:solidFill>
          </w14:textFill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