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14:textFill>
            <w14:solidFill>
              <w14:srgbClr w14:val="0A0A0A"/>
            </w14:solidFill>
          </w14:textFill>
        </w:rPr>
        <w:t>Anm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ä</w:t>
      </w:r>
      <w:r>
        <w:rPr>
          <w:b w:val="1"/>
          <w:bCs w:val="1"/>
          <w:outline w:val="0"/>
          <w:color w:val="0a0a0a"/>
          <w:kern w:val="3"/>
          <w:sz w:val="32"/>
          <w:szCs w:val="32"/>
          <w:u w:color="0a0a0a"/>
          <w:rtl w:val="0"/>
          <w:lang w:val="sv-SE"/>
          <w14:textFill>
            <w14:solidFill>
              <w14:srgbClr w14:val="0A0A0A"/>
            </w14:solidFill>
          </w14:textFill>
        </w:rPr>
        <w:t>lan till Folksam Cup 2023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Skidf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rbundets ungdomsgrupp har beslutat att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Folksam cup ska ta ett enhetspris.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I enhetspriset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 logi fr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 fredag till 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ndag,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vlingsavgifter, valla och vallabodsavgifter. I login ing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3 frukost, 3 lunch, 3 middag och 3 kv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llsfika.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Priset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samma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ven om man 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ljer att inte anv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nda delar av paket ovan.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ska vara gjord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senast 1 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r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tten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50 % av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lningsavgifterna vid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vling innan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vlingsorten.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Vid sent inst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lld 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vling n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karna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plats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vlingsorten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ller sig arrang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ren att beh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lla hela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lningsavgiften.</w:t>
      </w: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Fyll i nedanst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ende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rhandsanm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lan:</w:t>
      </w:r>
    </w:p>
    <w:tbl>
      <w:tblPr>
        <w:tblW w:w="919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8"/>
        <w:gridCol w:w="4599"/>
      </w:tblGrid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Distrikt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91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Namn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ansvarig ledare 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plats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19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180" w:hRule="atLeast"/>
        </w:trPr>
        <w:tc>
          <w:tcPr>
            <w:tcW w:type="dxa" w:w="45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Mobilnummer</w:t>
            </w:r>
          </w:p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ind w:left="324" w:hanging="324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/>
        <w:ind w:left="216" w:hanging="216"/>
        <w:rPr>
          <w:rFonts w:ascii="Palatino Linotype" w:cs="Palatino Linotype" w:hAnsi="Palatino Linotype" w:eastAsia="Palatino Linotype"/>
          <w:kern w:val="3"/>
          <w:u w:color="000000"/>
        </w:rPr>
      </w:pPr>
    </w:p>
    <w:p>
      <w:pPr>
        <w:pStyle w:val="Brödtext A"/>
        <w:tabs>
          <w:tab w:val="left" w:pos="3261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cs="Times New Roman" w:hAnsi="Times New Roman" w:eastAsia="Times New Roman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tab/>
      </w: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 w:line="259" w:lineRule="auto"/>
        <w:rPr>
          <w:rFonts w:ascii="Calibri" w:cs="Calibri" w:hAnsi="Calibri" w:eastAsia="Calibri"/>
          <w:kern w:val="3"/>
          <w:u w:color="000000"/>
        </w:rPr>
      </w:pPr>
      <w:r>
        <w:rPr>
          <w:rFonts w:ascii="Times New Roman" w:hAnsi="Times New Roman"/>
          <w:outline w:val="0"/>
          <w:color w:val="333333"/>
          <w:kern w:val="3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Ankomstdag:</w:t>
        <w:tab/>
      </w:r>
      <w:r>
        <w:rPr>
          <w:rFonts w:ascii="Times New Roman" w:hAnsi="Times New Roman"/>
          <w:kern w:val="3"/>
          <w:sz w:val="20"/>
          <w:szCs w:val="20"/>
          <w:rtl w:val="0"/>
        </w:rPr>
        <w:t>20</w:t>
      </w:r>
      <w:r>
        <w:rPr>
          <w:rFonts w:ascii="Times New Roman" w:hAnsi="Times New Roman"/>
          <w:kern w:val="3"/>
          <w:sz w:val="20"/>
          <w:szCs w:val="20"/>
          <w:rtl w:val="0"/>
          <w:lang w:val="sv-SE"/>
        </w:rPr>
        <w:t>23</w:t>
      </w:r>
      <w:r>
        <w:rPr>
          <w:rFonts w:ascii="Times New Roman" w:hAnsi="Times New Roman"/>
          <w:kern w:val="3"/>
          <w:sz w:val="20"/>
          <w:szCs w:val="20"/>
          <w:rtl w:val="0"/>
        </w:rPr>
        <w:t>-0</w:t>
      </w:r>
      <w:r>
        <w:rPr>
          <w:rFonts w:ascii="Times New Roman" w:hAnsi="Times New Roman"/>
          <w:kern w:val="3"/>
          <w:sz w:val="20"/>
          <w:szCs w:val="20"/>
          <w:rtl w:val="0"/>
          <w:lang w:val="sv-SE"/>
        </w:rPr>
        <w:t>3-03</w:t>
      </w:r>
    </w:p>
    <w:tbl>
      <w:tblPr>
        <w:tblW w:w="920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597"/>
        <w:gridCol w:w="4605"/>
      </w:tblGrid>
      <w:tr>
        <w:tblPrEx>
          <w:shd w:val="clear" w:color="auto" w:fill="ceddeb"/>
        </w:tblPrEx>
        <w:trPr>
          <w:trHeight w:val="18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after="160" w:line="256" w:lineRule="auto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2 250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deltagare i varje klass</w:t>
            </w:r>
          </w:p>
        </w:tc>
      </w:tr>
      <w:tr>
        <w:tblPrEx>
          <w:shd w:val="clear" w:color="auto" w:fill="ceddeb"/>
        </w:tblPrEx>
        <w:trPr>
          <w:trHeight w:val="55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15 Antal:              H 15 Antal: </w:t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lang w:val="sv-SE"/>
              </w:rPr>
              <w:br w:type="textWrapping"/>
            </w: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  <w:lang w:val="sv-SE"/>
              </w:rPr>
              <w:t xml:space="preserve">D 16 Antal:              H 16 Antal: </w:t>
            </w:r>
          </w:p>
        </w:tc>
      </w:tr>
      <w:tr>
        <w:tblPrEx>
          <w:shd w:val="clear" w:color="auto" w:fill="ceddeb"/>
        </w:tblPrEx>
        <w:trPr>
          <w:trHeight w:val="180" w:hRule="atLeast"/>
        </w:trPr>
        <w:tc>
          <w:tcPr>
            <w:tcW w:type="dxa" w:w="45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ledare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1 750 kronor</w:t>
            </w:r>
          </w:p>
        </w:tc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keepNext w:val="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Antal vallare g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sv-SE"/>
              </w:rPr>
              <w:t>nger x 1 750 kronor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45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60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132"/>
              </w:tabs>
              <w:spacing w:before="80" w:line="280" w:lineRule="atLeast"/>
            </w:pPr>
            <w:r>
              <w:rPr>
                <w:rFonts w:ascii="Palatino Linotype" w:cs="Palatino Linotype" w:hAnsi="Palatino Linotype" w:eastAsia="Palatino Linotype"/>
                <w:sz w:val="21"/>
                <w:szCs w:val="21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92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dtext"/>
            </w:pPr>
            <w:r>
              <w:rPr>
                <w:shd w:val="nil" w:color="auto" w:fill="auto"/>
                <w:rtl w:val="0"/>
                <w:lang w:val="sv-SE"/>
              </w:rPr>
              <w:t>Summa att betala in senast 10 februari 2023.</w:t>
            </w:r>
          </w:p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920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ind w:left="324" w:hanging="324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widowControl w:val="0"/>
        <w:tabs>
          <w:tab w:val="left" w:pos="1560"/>
          <w:tab w:val="left" w:pos="2977"/>
          <w:tab w:val="left" w:pos="4680"/>
          <w:tab w:val="left" w:pos="6480"/>
          <w:tab w:val="left" w:pos="7920" w:leader="underscore"/>
          <w:tab w:val="left" w:pos="9128"/>
        </w:tabs>
        <w:suppressAutoHyphens w:val="1"/>
        <w:spacing w:after="160"/>
        <w:ind w:left="216" w:hanging="216"/>
        <w:rPr>
          <w:rFonts w:ascii="Calibri" w:cs="Calibri" w:hAnsi="Calibri" w:eastAsia="Calibri"/>
          <w:kern w:val="3"/>
          <w:u w:color="000000"/>
        </w:rPr>
      </w:pP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Slutsumman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tts in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 xml:space="preserve">bankgiro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5383-5856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u w:color="000000"/>
          <w:rtl w:val="0"/>
          <w:lang w:val="sv-SE"/>
        </w:rPr>
        <w:t>Duveds IF</w:t>
      </w:r>
      <w:r>
        <w:rPr>
          <w:rFonts w:ascii="Palatino Linotype" w:cs="Palatino Linotype" w:hAnsi="Palatino Linotype" w:eastAsia="Palatino Linotype"/>
          <w:u w:color="000000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Gl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m inte ange distriktets namn som du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lt. Efter detta datum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terbetalas inte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lningsavgifter.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  <w:rPr>
          <w:rFonts w:ascii="Palatino Linotype" w:cs="Palatino Linotype" w:hAnsi="Palatino Linotype" w:eastAsia="Palatino Linotype"/>
          <w:kern w:val="3"/>
          <w:u w:color="000000"/>
        </w:rPr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Blanketten mailar du till sekretariat.jarpen@gmail.com snarast, dock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senast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1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Sista dag 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slutgiltig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lan med namn och personnummer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r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februari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 xml:space="preserve"> 20</w:t>
      </w:r>
      <w:r>
        <w:rPr>
          <w:rFonts w:ascii="Palatino Linotype" w:cs="Palatino Linotype" w:hAnsi="Palatino Linotype" w:eastAsia="Palatino Linotype"/>
          <w:b w:val="1"/>
          <w:bCs w:val="1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23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 Anm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lningsformul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ä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r till det kommer att finnas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å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r hemsida </w:t>
      </w:r>
      <w:r>
        <w:rPr>
          <w:rFonts w:ascii="Palatino Linotype" w:cs="Palatino Linotype" w:hAnsi="Palatino Linotype" w:eastAsia="Palatino Linotype"/>
          <w:kern w:val="3"/>
          <w:u w:color="000000"/>
          <w:rtl w:val="0"/>
        </w:rPr>
        <w:t>www.folksamcup.se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Brödtext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1"/>
        <w:spacing w:after="160" w:line="259" w:lineRule="auto"/>
      </w:pP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Tack p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å 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f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Palatino Linotype" w:cs="Palatino Linotype" w:hAnsi="Palatino Linotype" w:eastAsia="Palatino Linotype"/>
          <w:outline w:val="0"/>
          <w:color w:val="333333"/>
          <w:kern w:val="3"/>
          <w:u w:color="333333"/>
          <w:rtl w:val="0"/>
          <w14:textFill>
            <w14:solidFill>
              <w14:srgbClr w14:val="333333"/>
            </w14:solidFill>
          </w14:textFill>
        </w:rPr>
        <w:t>rhand!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edtext">
    <w:name w:val="Ledtext"/>
    <w:next w:val="Le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0" w:line="280" w:lineRule="atLeast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